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rPr>
      </w:pPr>
      <w:r>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Cs/>
        </w:rPr>
      </w:pPr>
      <w:r>
        <w:rPr>
          <w:rFonts w:cs="Times New Roman" w:ascii="Times New Roman" w:hAnsi="Times New Roman"/>
          <w:b/>
          <w:bCs/>
        </w:rPr>
        <w:t>Приказ</w:t>
      </w:r>
    </w:p>
    <w:p>
      <w:pPr>
        <w:pStyle w:val="Normal"/>
        <w:rPr>
          <w:rFonts w:ascii="Times New Roman" w:hAnsi="Times New Roman" w:cs="Times New Roman"/>
          <w:b/>
          <w:bCs/>
          <w:kern w:val="2"/>
        </w:rPr>
      </w:pPr>
      <w:r>
        <w:rPr>
          <w:rFonts w:cs="Times New Roman" w:ascii="Times New Roman" w:hAnsi="Times New Roman"/>
          <w:b/>
          <w:bCs/>
        </w:rPr>
        <w:t xml:space="preserve">О утверждении Политики информационной безопасности в ООО  </w:t>
      </w:r>
      <w:r>
        <w:rPr>
          <w:rFonts w:cs="Times New Roman" w:ascii="Times New Roman" w:hAnsi="Times New Roman"/>
          <w:b/>
          <w:bCs/>
          <w:kern w:val="2"/>
        </w:rPr>
        <w:t>«</w:t>
      </w:r>
      <w:r>
        <w:rPr>
          <w:rFonts w:cs="Times New Roman" w:ascii="Times New Roman" w:hAnsi="Times New Roman"/>
          <w:b/>
          <w:bCs/>
          <w:kern w:val="2"/>
        </w:rPr>
        <w:t>Академия красоты»</w:t>
      </w:r>
    </w:p>
    <w:p>
      <w:pPr>
        <w:pStyle w:val="Normal"/>
        <w:jc w:val="center"/>
        <w:rPr>
          <w:rFonts w:ascii="Times New Roman" w:hAnsi="Times New Roman" w:cs="Times New Roman"/>
          <w:b/>
          <w:bCs/>
        </w:rPr>
      </w:pPr>
      <w:r>
        <w:rPr>
          <w:rFonts w:cs="Times New Roman" w:ascii="Times New Roman" w:hAnsi="Times New Roman"/>
          <w:b/>
          <w:bCs/>
        </w:rPr>
      </w:r>
    </w:p>
    <w:p>
      <w:pPr>
        <w:pStyle w:val="Normal"/>
        <w:rPr>
          <w:rFonts w:ascii="Times New Roman" w:hAnsi="Times New Roman" w:cs="Times New Roman"/>
        </w:rPr>
      </w:pPr>
      <w:r>
        <w:rPr>
          <w:rFonts w:cs="Times New Roman" w:ascii="Times New Roman" w:hAnsi="Times New Roman"/>
        </w:rPr>
        <w:t>Во исполнение требований Федерального закона "О персональных данных" от 27.07.2006 N 152-ФЗ приказываю:</w:t>
      </w:r>
    </w:p>
    <w:p>
      <w:pPr>
        <w:pStyle w:val="ListParagraph"/>
        <w:numPr>
          <w:ilvl w:val="0"/>
          <w:numId w:val="1"/>
        </w:numPr>
        <w:rPr>
          <w:rFonts w:ascii="Times New Roman" w:hAnsi="Times New Roman" w:cs="Times New Roman"/>
        </w:rPr>
      </w:pPr>
      <w:r>
        <w:rPr>
          <w:rFonts w:cs="Times New Roman" w:ascii="Times New Roman" w:hAnsi="Times New Roman"/>
        </w:rPr>
        <w:t>Утвердить Политику информационной безопасности в ООО  «</w:t>
      </w:r>
      <w:r>
        <w:rPr>
          <w:rFonts w:cs="Times New Roman" w:ascii="Times New Roman" w:hAnsi="Times New Roman"/>
        </w:rPr>
        <w:t>Академия красоты»</w:t>
      </w:r>
      <w:r>
        <w:rPr>
          <w:rFonts w:cs="Times New Roman" w:ascii="Times New Roman" w:hAnsi="Times New Roman"/>
        </w:rPr>
        <w:t xml:space="preserve"> (приложение №1)</w:t>
      </w:r>
    </w:p>
    <w:p>
      <w:pPr>
        <w:pStyle w:val="ListParagraph"/>
        <w:numPr>
          <w:ilvl w:val="0"/>
          <w:numId w:val="1"/>
        </w:numPr>
        <w:rPr>
          <w:rFonts w:ascii="Times New Roman" w:hAnsi="Times New Roman" w:cs="Times New Roman"/>
        </w:rPr>
      </w:pPr>
      <w:r>
        <w:rPr>
          <w:rFonts w:cs="Times New Roman" w:ascii="Times New Roman" w:hAnsi="Times New Roman"/>
        </w:rPr>
        <w:t>Контроль за исполнением приказа оставляю за собой</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Генеральный директор </w:t>
      </w:r>
      <w:r>
        <w:rPr>
          <w:rFonts w:cs="Times New Roman" w:ascii="Times New Roman" w:hAnsi="Times New Roman"/>
        </w:rPr>
        <w:t>Быкова А.А.</w:t>
      </w:r>
    </w:p>
    <w:p>
      <w:pPr>
        <w:pStyle w:val="ListParagraph"/>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t>Приложение №1</w:t>
      </w:r>
    </w:p>
    <w:p>
      <w:pPr>
        <w:pStyle w:val="Normal"/>
        <w:rPr>
          <w:rFonts w:ascii="Times New Roman" w:hAnsi="Times New Roman" w:cs="Times New Roman"/>
          <w:b/>
        </w:rPr>
      </w:pPr>
      <w:bookmarkStart w:id="0" w:name="_Hlk41045421"/>
      <w:r>
        <w:rPr>
          <w:rFonts w:cs="Times New Roman" w:ascii="Times New Roman" w:hAnsi="Times New Roman"/>
          <w:b/>
        </w:rPr>
        <w:t xml:space="preserve">Политика информационной безопасности ООО </w:t>
      </w:r>
      <w:bookmarkEnd w:id="0"/>
      <w:r>
        <w:rPr>
          <w:rFonts w:cs="Times New Roman" w:ascii="Times New Roman" w:hAnsi="Times New Roman"/>
          <w:b/>
        </w:rPr>
        <w:t>«</w:t>
      </w:r>
      <w:r>
        <w:rPr>
          <w:rFonts w:cs="Times New Roman" w:ascii="Times New Roman" w:hAnsi="Times New Roman"/>
          <w:b/>
        </w:rPr>
        <w:t>Академия красоты»</w:t>
      </w:r>
    </w:p>
    <w:p>
      <w:pPr>
        <w:pStyle w:val="Normal"/>
        <w:rPr>
          <w:rFonts w:ascii="Times New Roman" w:hAnsi="Times New Roman" w:cs="Times New Roman"/>
        </w:rPr>
      </w:pPr>
      <w:r>
        <w:rPr>
          <w:rFonts w:cs="Times New Roman" w:ascii="Times New Roman" w:hAnsi="Times New Roman"/>
        </w:rPr>
        <w:t>Политика разработана в соответствии с целями, задачами и принципами обеспечения безопасности персональных данных.</w:t>
      </w:r>
    </w:p>
    <w:p>
      <w:pPr>
        <w:pStyle w:val="Normal"/>
        <w:rPr>
          <w:rFonts w:ascii="Times New Roman" w:hAnsi="Times New Roman" w:cs="Times New Roman"/>
        </w:rPr>
      </w:pPr>
      <w:r>
        <w:rPr>
          <w:rFonts w:cs="Times New Roman" w:ascii="Times New Roman" w:hAnsi="Times New Roman"/>
        </w:rPr>
        <w:t>Политика разработана в соответствии с требованиями Федерального закона от 27 июля 2006 г. № 152-ФЗ «О персональных данных» и постановления Правительства Российской Федерации от 11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pPr>
        <w:pStyle w:val="Normal"/>
        <w:rPr>
          <w:rFonts w:ascii="Times New Roman" w:hAnsi="Times New Roman" w:cs="Times New Roman"/>
        </w:rPr>
      </w:pPr>
      <w:r>
        <w:rPr>
          <w:rFonts w:cs="Times New Roman" w:ascii="Times New Roman" w:hAnsi="Times New Roman"/>
        </w:rPr>
        <w:t xml:space="preserve">В Политике определены требования к персоналу Информационной системы обработки персональных данных (Далее – ИСПДН), степень ответственности персонала, структура и необходимый уровень защищенности, статус и должностные обязанности сотрудников, ответственных за обеспечение безопасности персональных данных в ИСПДн </w:t>
      </w:r>
      <w:bookmarkStart w:id="1" w:name="_Hlk120905273"/>
      <w:r>
        <w:rPr>
          <w:rFonts w:cs="Times New Roman" w:ascii="Times New Roman" w:hAnsi="Times New Roman"/>
        </w:rPr>
        <w:t>ООО</w:t>
      </w:r>
      <w:bookmarkEnd w:id="1"/>
      <w:r>
        <w:rPr>
          <w:rFonts w:cs="Times New Roman" w:ascii="Times New Roman" w:hAnsi="Times New Roman"/>
        </w:rPr>
        <w:t xml:space="preserve"> «</w:t>
      </w:r>
      <w:r>
        <w:rPr>
          <w:rFonts w:cs="Times New Roman" w:ascii="Times New Roman" w:hAnsi="Times New Roman"/>
        </w:rPr>
        <w:t>Академия красоты»</w:t>
      </w:r>
    </w:p>
    <w:p>
      <w:pPr>
        <w:pStyle w:val="Normal"/>
        <w:rPr>
          <w:rFonts w:ascii="Times New Roman" w:hAnsi="Times New Roman" w:cs="Times New Roman"/>
          <w:u w:val="single"/>
        </w:rPr>
      </w:pPr>
      <w:r>
        <w:rPr>
          <w:rFonts w:cs="Times New Roman" w:ascii="Times New Roman" w:hAnsi="Times New Roman"/>
          <w:u w:val="single"/>
        </w:rPr>
        <w:t>1 Общие положения</w:t>
      </w:r>
    </w:p>
    <w:p>
      <w:pPr>
        <w:pStyle w:val="Normal"/>
        <w:rPr>
          <w:rFonts w:ascii="Times New Roman" w:hAnsi="Times New Roman" w:cs="Times New Roman"/>
        </w:rPr>
      </w:pPr>
      <w:r>
        <w:rPr>
          <w:rFonts w:cs="Times New Roman" w:ascii="Times New Roman" w:hAnsi="Times New Roman"/>
        </w:rPr>
        <w:t>Целью настоящей Политики является обеспечение безопасности объектов защиты ООО «</w:t>
      </w:r>
      <w:r>
        <w:rPr>
          <w:rFonts w:cs="Times New Roman" w:ascii="Times New Roman" w:hAnsi="Times New Roman"/>
        </w:rPr>
        <w:t xml:space="preserve">Академия красоты» </w:t>
      </w:r>
      <w:r>
        <w:rPr>
          <w:rFonts w:cs="Times New Roman" w:ascii="Times New Roman" w:hAnsi="Times New Roman"/>
        </w:rPr>
        <w:t>от всех видов угроз, внешних и внутренних, умышленных и непреднамеренных, минимизация ущерба от возможной реализации угроз безопасности сохранности персональных данных.</w:t>
      </w:r>
    </w:p>
    <w:p>
      <w:pPr>
        <w:pStyle w:val="Normal"/>
        <w:rPr>
          <w:rFonts w:ascii="Times New Roman" w:hAnsi="Times New Roman" w:cs="Times New Roman"/>
        </w:rPr>
      </w:pPr>
      <w:r>
        <w:rPr>
          <w:rFonts w:cs="Times New Roman" w:ascii="Times New Roman" w:hAnsi="Times New Roman"/>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pPr>
        <w:pStyle w:val="Normal"/>
        <w:rPr>
          <w:rFonts w:ascii="Times New Roman" w:hAnsi="Times New Roman" w:cs="Times New Roman"/>
        </w:rPr>
      </w:pPr>
      <w:r>
        <w:rPr>
          <w:rFonts w:cs="Times New Roman" w:ascii="Times New Roman" w:hAnsi="Times New Roman"/>
        </w:rPr>
        <w:t xml:space="preserve">Информация и связанные с ней ресурсы должны быть доступны для авторизованных пользователей. Должно осуществляться своевременное обнаружение и реагирование на угрозу безопасности персональных данных. </w:t>
      </w:r>
    </w:p>
    <w:p>
      <w:pPr>
        <w:pStyle w:val="Normal"/>
        <w:rPr>
          <w:rFonts w:ascii="Times New Roman" w:hAnsi="Times New Roman" w:cs="Times New Roman"/>
        </w:rPr>
      </w:pPr>
      <w:r>
        <w:rPr>
          <w:rFonts w:cs="Times New Roman" w:ascii="Times New Roman" w:hAnsi="Times New Roman"/>
        </w:rPr>
        <w:t xml:space="preserve">Должно осуществляться предотвращение преднамеренных или случайных, частичных или полных несанкционированных модификаций или уничтожения данных. </w:t>
      </w:r>
    </w:p>
    <w:p>
      <w:pPr>
        <w:pStyle w:val="Normal"/>
        <w:rPr>
          <w:rFonts w:ascii="Times New Roman" w:hAnsi="Times New Roman" w:cs="Times New Roman"/>
          <w:u w:val="single"/>
        </w:rPr>
      </w:pPr>
      <w:r>
        <w:rPr>
          <w:rFonts w:cs="Times New Roman" w:ascii="Times New Roman" w:hAnsi="Times New Roman"/>
          <w:u w:val="single"/>
        </w:rPr>
        <w:t>2 Область действия</w:t>
      </w:r>
    </w:p>
    <w:p>
      <w:pPr>
        <w:pStyle w:val="Normal"/>
        <w:rPr>
          <w:rFonts w:ascii="Times New Roman" w:hAnsi="Times New Roman" w:cs="Times New Roman"/>
        </w:rPr>
      </w:pPr>
      <w:r>
        <w:rPr>
          <w:rFonts w:cs="Times New Roman" w:ascii="Times New Roman" w:hAnsi="Times New Roman"/>
        </w:rPr>
        <w:t>Требования настоящей Политики распространяются на всех сотрудников ООО «</w:t>
      </w:r>
      <w:r>
        <w:rPr>
          <w:rFonts w:cs="Times New Roman" w:ascii="Times New Roman" w:hAnsi="Times New Roman"/>
        </w:rPr>
        <w:t>Академия красоты»</w:t>
      </w:r>
      <w:r>
        <w:rPr>
          <w:rFonts w:cs="Times New Roman" w:ascii="Times New Roman" w:hAnsi="Times New Roman"/>
        </w:rPr>
        <w:t>, подлежащих защите (штатных, временных и т.п.), а также всех прочих лиц (подрядчики, аудиторы и т.п.).</w:t>
      </w:r>
    </w:p>
    <w:p>
      <w:pPr>
        <w:pStyle w:val="Normal"/>
        <w:rPr>
          <w:rFonts w:ascii="Times New Roman" w:hAnsi="Times New Roman" w:cs="Times New Roman"/>
          <w:u w:val="single"/>
        </w:rPr>
      </w:pPr>
      <w:r>
        <w:rPr>
          <w:rFonts w:cs="Times New Roman" w:ascii="Times New Roman" w:hAnsi="Times New Roman"/>
          <w:u w:val="single"/>
        </w:rPr>
        <w:t>3 Система защиты персональных данных</w:t>
      </w:r>
    </w:p>
    <w:p>
      <w:pPr>
        <w:pStyle w:val="Normal"/>
        <w:rPr>
          <w:rFonts w:ascii="Times New Roman" w:hAnsi="Times New Roman" w:cs="Times New Roman"/>
        </w:rPr>
      </w:pPr>
      <w:r>
        <w:rPr>
          <w:rFonts w:cs="Times New Roman" w:ascii="Times New Roman" w:hAnsi="Times New Roman"/>
        </w:rPr>
        <w:t>Система защиты персональных данных, строится на основании:</w:t>
      </w:r>
    </w:p>
    <w:p>
      <w:pPr>
        <w:pStyle w:val="Normal"/>
        <w:rPr>
          <w:rFonts w:ascii="Times New Roman" w:hAnsi="Times New Roman" w:cs="Times New Roman"/>
        </w:rPr>
      </w:pPr>
      <w:r>
        <w:rPr>
          <w:rFonts w:cs="Times New Roman" w:ascii="Times New Roman" w:hAnsi="Times New Roman"/>
        </w:rPr>
        <w:t xml:space="preserve">- Отчета о результатах проведения внутренней проверки; </w:t>
      </w:r>
    </w:p>
    <w:p>
      <w:pPr>
        <w:pStyle w:val="Normal"/>
        <w:rPr>
          <w:rFonts w:ascii="Times New Roman" w:hAnsi="Times New Roman" w:cs="Times New Roman"/>
        </w:rPr>
      </w:pPr>
      <w:r>
        <w:rPr>
          <w:rFonts w:cs="Times New Roman" w:ascii="Times New Roman" w:hAnsi="Times New Roman"/>
        </w:rPr>
        <w:t>- Перечня персональных данных, подлежащих защите;</w:t>
      </w:r>
    </w:p>
    <w:p>
      <w:pPr>
        <w:pStyle w:val="Normal"/>
        <w:rPr>
          <w:rFonts w:ascii="Times New Roman" w:hAnsi="Times New Roman" w:cs="Times New Roman"/>
        </w:rPr>
      </w:pPr>
      <w:r>
        <w:rPr>
          <w:rFonts w:cs="Times New Roman" w:ascii="Times New Roman" w:hAnsi="Times New Roman"/>
        </w:rPr>
        <w:t>- Акта классификации информационной системы персональных данных;</w:t>
      </w:r>
    </w:p>
    <w:p>
      <w:pPr>
        <w:pStyle w:val="Normal"/>
        <w:rPr>
          <w:rFonts w:ascii="Times New Roman" w:hAnsi="Times New Roman" w:cs="Times New Roman"/>
        </w:rPr>
      </w:pPr>
      <w:r>
        <w:rPr>
          <w:rFonts w:cs="Times New Roman" w:ascii="Times New Roman" w:hAnsi="Times New Roman"/>
        </w:rPr>
        <w:t>- Модели угроз безопасности персональных данных;</w:t>
      </w:r>
    </w:p>
    <w:p>
      <w:pPr>
        <w:pStyle w:val="Normal"/>
        <w:rPr>
          <w:rFonts w:ascii="Times New Roman" w:hAnsi="Times New Roman" w:cs="Times New Roman"/>
        </w:rPr>
      </w:pPr>
      <w:r>
        <w:rPr>
          <w:rFonts w:cs="Times New Roman" w:ascii="Times New Roman" w:hAnsi="Times New Roman"/>
        </w:rPr>
        <w:t>- Положения о разграничении прав доступа к обрабатываемым персональным данным;</w:t>
      </w:r>
    </w:p>
    <w:p>
      <w:pPr>
        <w:pStyle w:val="Normal"/>
        <w:rPr>
          <w:rFonts w:ascii="Times New Roman" w:hAnsi="Times New Roman" w:cs="Times New Roman"/>
        </w:rPr>
      </w:pPr>
      <w:r>
        <w:rPr>
          <w:rFonts w:cs="Times New Roman" w:ascii="Times New Roman" w:hAnsi="Times New Roman"/>
        </w:rPr>
        <w:t>На основании этих документов определяется необходимый уровень защищенности персональных данных.</w:t>
      </w:r>
    </w:p>
    <w:p>
      <w:pPr>
        <w:pStyle w:val="Normal"/>
        <w:rPr>
          <w:rFonts w:ascii="Times New Roman" w:hAnsi="Times New Roman" w:cs="Times New Roman"/>
        </w:rPr>
      </w:pPr>
      <w:r>
        <w:rPr>
          <w:rFonts w:cs="Times New Roman" w:ascii="Times New Roman" w:hAnsi="Times New Roman"/>
        </w:rPr>
        <w:t>В организации составлен список используемых технических средств защиты, а также программного обеспечения участвующего в обработке персональных данных.</w:t>
      </w:r>
    </w:p>
    <w:p>
      <w:pPr>
        <w:pStyle w:val="Normal"/>
        <w:rPr>
          <w:rFonts w:ascii="Times New Roman" w:hAnsi="Times New Roman" w:cs="Times New Roman"/>
        </w:rPr>
      </w:pPr>
      <w:r>
        <w:rPr>
          <w:rFonts w:cs="Times New Roman" w:ascii="Times New Roman" w:hAnsi="Times New Roman"/>
        </w:rPr>
        <w:t xml:space="preserve">Система защиты персональных данных включает в себя: </w:t>
      </w:r>
    </w:p>
    <w:p>
      <w:pPr>
        <w:pStyle w:val="Normal"/>
        <w:rPr>
          <w:rFonts w:ascii="Times New Roman" w:hAnsi="Times New Roman" w:cs="Times New Roman"/>
        </w:rPr>
      </w:pPr>
      <w:r>
        <w:rPr>
          <w:rFonts w:cs="Times New Roman" w:ascii="Times New Roman" w:hAnsi="Times New Roman"/>
        </w:rPr>
        <w:t>- антивирусные средства для рабочих станций пользователей и серверов.</w:t>
      </w:r>
    </w:p>
    <w:p>
      <w:pPr>
        <w:pStyle w:val="Normal"/>
        <w:rPr>
          <w:rFonts w:ascii="Times New Roman" w:hAnsi="Times New Roman" w:cs="Times New Roman"/>
        </w:rPr>
      </w:pPr>
      <w:r>
        <w:rPr>
          <w:rFonts w:cs="Times New Roman" w:ascii="Times New Roman" w:hAnsi="Times New Roman"/>
        </w:rPr>
        <w:t>Список функций защиты включает в себя:</w:t>
      </w:r>
    </w:p>
    <w:p>
      <w:pPr>
        <w:pStyle w:val="Normal"/>
        <w:rPr>
          <w:rFonts w:ascii="Times New Roman" w:hAnsi="Times New Roman" w:cs="Times New Roman"/>
        </w:rPr>
      </w:pPr>
      <w:r>
        <w:rPr>
          <w:rFonts w:cs="Times New Roman" w:ascii="Times New Roman" w:hAnsi="Times New Roman"/>
        </w:rPr>
        <w:t>- управление и разграничение доступа пользователей;</w:t>
      </w:r>
    </w:p>
    <w:p>
      <w:pPr>
        <w:pStyle w:val="Normal"/>
        <w:rPr>
          <w:rFonts w:ascii="Times New Roman" w:hAnsi="Times New Roman" w:cs="Times New Roman"/>
        </w:rPr>
      </w:pPr>
      <w:r>
        <w:rPr>
          <w:rFonts w:cs="Times New Roman" w:ascii="Times New Roman" w:hAnsi="Times New Roman"/>
        </w:rPr>
        <w:t>- регистрацию и учет действий с информацией;</w:t>
      </w:r>
    </w:p>
    <w:p>
      <w:pPr>
        <w:pStyle w:val="Normal"/>
        <w:rPr>
          <w:rFonts w:ascii="Times New Roman" w:hAnsi="Times New Roman" w:cs="Times New Roman"/>
        </w:rPr>
      </w:pPr>
      <w:r>
        <w:rPr>
          <w:rFonts w:cs="Times New Roman" w:ascii="Times New Roman" w:hAnsi="Times New Roman"/>
        </w:rPr>
        <w:t>- обеспечение целостности данных;</w:t>
      </w:r>
    </w:p>
    <w:p>
      <w:pPr>
        <w:pStyle w:val="Normal"/>
        <w:rPr>
          <w:rFonts w:ascii="Times New Roman" w:hAnsi="Times New Roman" w:cs="Times New Roman"/>
        </w:rPr>
      </w:pPr>
      <w:r>
        <w:rPr>
          <w:rFonts w:cs="Times New Roman" w:ascii="Times New Roman" w:hAnsi="Times New Roman"/>
        </w:rPr>
        <w:t>- возможность производить обнаружений вторжений.</w:t>
      </w:r>
    </w:p>
    <w:p>
      <w:pPr>
        <w:pStyle w:val="Normal"/>
        <w:rPr>
          <w:rFonts w:ascii="Times New Roman" w:hAnsi="Times New Roman" w:cs="Times New Roman"/>
        </w:rPr>
      </w:pPr>
      <w:r>
        <w:rPr>
          <w:rFonts w:cs="Times New Roman" w:ascii="Times New Roman" w:hAnsi="Times New Roman"/>
        </w:rPr>
        <w:t>Список используемых средств поддерживается в актуальном состоянии. При изменении состава технических средств защиты, соответствующие изменения вносятся в Список и утверждаются руководителем ООО «</w:t>
      </w:r>
      <w:r>
        <w:rPr>
          <w:rFonts w:cs="Times New Roman" w:ascii="Times New Roman" w:hAnsi="Times New Roman"/>
        </w:rPr>
        <w:t xml:space="preserve">Академия красоты» </w:t>
      </w:r>
      <w:r>
        <w:rPr>
          <w:rFonts w:cs="Times New Roman" w:ascii="Times New Roman" w:hAnsi="Times New Roman"/>
        </w:rPr>
        <w:t xml:space="preserve"> или лицом, ответственным за обеспечение защиты персональных данных.</w:t>
      </w:r>
    </w:p>
    <w:p>
      <w:pPr>
        <w:pStyle w:val="Normal"/>
        <w:rPr>
          <w:rFonts w:ascii="Times New Roman" w:hAnsi="Times New Roman" w:cs="Times New Roman"/>
        </w:rPr>
      </w:pPr>
      <w:r>
        <w:rPr>
          <w:rFonts w:cs="Times New Roman" w:ascii="Times New Roman" w:hAnsi="Times New Roman"/>
        </w:rPr>
        <w:t>Система антивирусной защиты предназначена для обеспечения антивирусной защиты серверов пользователей ООО «</w:t>
      </w:r>
      <w:r>
        <w:rPr>
          <w:rFonts w:cs="Times New Roman" w:ascii="Times New Roman" w:hAnsi="Times New Roman"/>
        </w:rPr>
        <w:t>Академия красоты»</w:t>
      </w:r>
    </w:p>
    <w:p>
      <w:pPr>
        <w:pStyle w:val="Normal"/>
        <w:rPr>
          <w:rFonts w:ascii="Times New Roman" w:hAnsi="Times New Roman" w:cs="Times New Roman"/>
        </w:rPr>
      </w:pPr>
      <w:r>
        <w:rPr>
          <w:rFonts w:cs="Times New Roman" w:ascii="Times New Roman" w:hAnsi="Times New Roman"/>
        </w:rPr>
        <w:t xml:space="preserve">Средства антивирусной защиты предназначены для реализации следующих функций: </w:t>
      </w:r>
    </w:p>
    <w:p>
      <w:pPr>
        <w:pStyle w:val="Normal"/>
        <w:rPr>
          <w:rFonts w:ascii="Times New Roman" w:hAnsi="Times New Roman" w:cs="Times New Roman"/>
        </w:rPr>
      </w:pPr>
      <w:r>
        <w:rPr>
          <w:rFonts w:cs="Times New Roman" w:ascii="Times New Roman" w:hAnsi="Times New Roman"/>
        </w:rPr>
        <w:t>- резидентный антивирусный мониторинг;</w:t>
      </w:r>
    </w:p>
    <w:p>
      <w:pPr>
        <w:pStyle w:val="Normal"/>
        <w:rPr>
          <w:rFonts w:ascii="Times New Roman" w:hAnsi="Times New Roman" w:cs="Times New Roman"/>
        </w:rPr>
      </w:pPr>
      <w:r>
        <w:rPr>
          <w:rFonts w:cs="Times New Roman" w:ascii="Times New Roman" w:hAnsi="Times New Roman"/>
        </w:rPr>
        <w:t>- антивирусное сканирование;</w:t>
      </w:r>
    </w:p>
    <w:p>
      <w:pPr>
        <w:pStyle w:val="Normal"/>
        <w:rPr>
          <w:rFonts w:ascii="Times New Roman" w:hAnsi="Times New Roman" w:cs="Times New Roman"/>
        </w:rPr>
      </w:pPr>
      <w:r>
        <w:rPr>
          <w:rFonts w:cs="Times New Roman" w:ascii="Times New Roman" w:hAnsi="Times New Roman"/>
        </w:rPr>
        <w:t>- скрипт-блокирование;</w:t>
      </w:r>
    </w:p>
    <w:p>
      <w:pPr>
        <w:pStyle w:val="Normal"/>
        <w:rPr>
          <w:rFonts w:ascii="Times New Roman" w:hAnsi="Times New Roman" w:cs="Times New Roman"/>
        </w:rPr>
      </w:pPr>
      <w:r>
        <w:rPr>
          <w:rFonts w:cs="Times New Roman" w:ascii="Times New Roman" w:hAnsi="Times New Roman"/>
        </w:rPr>
        <w:t>- централизованную/удаленную установку/деинсталляцию антивирусного продукта, настройку, администрирование, просмотр отчетов и статистической информации по работе продукта;</w:t>
      </w:r>
    </w:p>
    <w:p>
      <w:pPr>
        <w:pStyle w:val="Normal"/>
        <w:rPr>
          <w:rFonts w:ascii="Times New Roman" w:hAnsi="Times New Roman" w:cs="Times New Roman"/>
        </w:rPr>
      </w:pPr>
      <w:r>
        <w:rPr>
          <w:rFonts w:cs="Times New Roman" w:ascii="Times New Roman" w:hAnsi="Times New Roman"/>
        </w:rPr>
        <w:t>- автоматизированное обновление антивирусных баз;</w:t>
      </w:r>
    </w:p>
    <w:p>
      <w:pPr>
        <w:pStyle w:val="Normal"/>
        <w:rPr>
          <w:rFonts w:ascii="Times New Roman" w:hAnsi="Times New Roman" w:cs="Times New Roman"/>
        </w:rPr>
      </w:pPr>
      <w:r>
        <w:rPr>
          <w:rFonts w:cs="Times New Roman" w:ascii="Times New Roman" w:hAnsi="Times New Roman"/>
        </w:rPr>
        <w:t>- ограничение прав пользователя на остановку исполняемых задач и изменения настроек антивирусного программного обеспечения;</w:t>
      </w:r>
    </w:p>
    <w:p>
      <w:pPr>
        <w:pStyle w:val="Normal"/>
        <w:rPr>
          <w:rFonts w:ascii="Times New Roman" w:hAnsi="Times New Roman" w:cs="Times New Roman"/>
        </w:rPr>
      </w:pPr>
      <w:r>
        <w:rPr>
          <w:rFonts w:cs="Times New Roman" w:ascii="Times New Roman" w:hAnsi="Times New Roman"/>
        </w:rPr>
        <w:t>- автоматический запуск сразу после загрузки операционной системы.</w:t>
      </w:r>
    </w:p>
    <w:p>
      <w:pPr>
        <w:pStyle w:val="Normal"/>
        <w:rPr>
          <w:rFonts w:ascii="Times New Roman" w:hAnsi="Times New Roman" w:cs="Times New Roman"/>
        </w:rPr>
      </w:pPr>
      <w:r>
        <w:rPr>
          <w:rFonts w:cs="Times New Roman" w:ascii="Times New Roman" w:hAnsi="Times New Roman"/>
        </w:rPr>
        <w:t>Подсистема реализуется путем внедрения специального антивирусного программного обеспечения на все элементы ИСПДн.</w:t>
      </w:r>
    </w:p>
    <w:p>
      <w:pPr>
        <w:pStyle w:val="Normal"/>
        <w:rPr>
          <w:rFonts w:ascii="Times New Roman" w:hAnsi="Times New Roman" w:cs="Times New Roman"/>
        </w:rPr>
      </w:pPr>
      <w:r>
        <w:rPr>
          <w:rFonts w:cs="Times New Roman" w:ascii="Times New Roman" w:hAnsi="Times New Roman"/>
        </w:rPr>
        <w:t>Система анализа защищенности обеспечивает выявление уязвимостей, связанных с ошибками в конфигурации программного обеспечения, которые могут быть использованы нарушителем для реализации атаки на систему. Функционал системы реализован программными и программно-аппаратными средствами.</w:t>
      </w:r>
    </w:p>
    <w:p>
      <w:pPr>
        <w:pStyle w:val="Normal"/>
        <w:rPr>
          <w:rFonts w:ascii="Times New Roman" w:hAnsi="Times New Roman" w:cs="Times New Roman"/>
        </w:rPr>
      </w:pPr>
      <w:r>
        <w:rPr>
          <w:rFonts w:cs="Times New Roman" w:ascii="Times New Roman" w:hAnsi="Times New Roman"/>
        </w:rPr>
        <w:t>Система обнаружения вторжений обеспечивает выявление сетевых атак на элементы информационной системы персональных данных подключенные к сетям общего пользования и (или) международного обмена. Функционал системы реализован программными и программно-аппаратными средствами.</w:t>
      </w:r>
    </w:p>
    <w:p>
      <w:pPr>
        <w:pStyle w:val="Normal"/>
        <w:rPr>
          <w:rFonts w:ascii="Times New Roman" w:hAnsi="Times New Roman" w:cs="Times New Roman"/>
          <w:u w:val="single"/>
        </w:rPr>
      </w:pPr>
      <w:r>
        <w:rPr>
          <w:rFonts w:cs="Times New Roman" w:ascii="Times New Roman" w:hAnsi="Times New Roman"/>
          <w:u w:val="single"/>
        </w:rPr>
        <w:t xml:space="preserve">4 Пользователи ИСПДн  </w:t>
      </w:r>
    </w:p>
    <w:p>
      <w:pPr>
        <w:pStyle w:val="Normal"/>
        <w:rPr>
          <w:rFonts w:ascii="Times New Roman" w:hAnsi="Times New Roman" w:cs="Times New Roman"/>
        </w:rPr>
      </w:pPr>
      <w:r>
        <w:rPr>
          <w:rFonts w:cs="Times New Roman" w:ascii="Times New Roman" w:hAnsi="Times New Roman"/>
        </w:rPr>
        <w:t>В ИСПДн   в обработке и хранении ПДн участвуют:</w:t>
      </w:r>
    </w:p>
    <w:p>
      <w:pPr>
        <w:pStyle w:val="Normal"/>
        <w:rPr>
          <w:rFonts w:ascii="Times New Roman" w:hAnsi="Times New Roman" w:cs="Times New Roman"/>
        </w:rPr>
      </w:pPr>
      <w:r>
        <w:rPr>
          <w:rFonts w:cs="Times New Roman" w:ascii="Times New Roman" w:hAnsi="Times New Roman"/>
        </w:rPr>
        <w:t xml:space="preserve">-  Администратор безопасности </w:t>
      </w:r>
      <w:bookmarkStart w:id="2" w:name="_Hlk41045632"/>
      <w:r>
        <w:rPr>
          <w:rFonts w:cs="Times New Roman" w:ascii="Times New Roman" w:hAnsi="Times New Roman"/>
        </w:rPr>
        <w:t>ИСПДн</w:t>
      </w:r>
      <w:bookmarkEnd w:id="2"/>
      <w:r>
        <w:rPr>
          <w:rFonts w:cs="Times New Roman" w:ascii="Times New Roman" w:hAnsi="Times New Roman"/>
        </w:rPr>
        <w:t>;</w:t>
      </w:r>
    </w:p>
    <w:p>
      <w:pPr>
        <w:pStyle w:val="Normal"/>
        <w:rPr>
          <w:rFonts w:ascii="Times New Roman" w:hAnsi="Times New Roman" w:cs="Times New Roman"/>
        </w:rPr>
      </w:pPr>
      <w:bookmarkStart w:id="3" w:name="_Hlk41045603"/>
      <w:r>
        <w:rPr>
          <w:rFonts w:cs="Times New Roman" w:ascii="Times New Roman" w:hAnsi="Times New Roman"/>
        </w:rPr>
        <w:t>- Администратор ИСПДн ;</w:t>
      </w:r>
      <w:bookmarkEnd w:id="3"/>
    </w:p>
    <w:p>
      <w:pPr>
        <w:pStyle w:val="Normal"/>
        <w:rPr>
          <w:rFonts w:ascii="Times New Roman" w:hAnsi="Times New Roman" w:cs="Times New Roman"/>
        </w:rPr>
      </w:pPr>
      <w:r>
        <w:rPr>
          <w:rFonts w:cs="Times New Roman" w:ascii="Times New Roman" w:hAnsi="Times New Roman"/>
        </w:rPr>
        <w:t>- Пользователи сети;</w:t>
      </w:r>
    </w:p>
    <w:p>
      <w:pPr>
        <w:pStyle w:val="Normal"/>
        <w:rPr>
          <w:rFonts w:ascii="Times New Roman" w:hAnsi="Times New Roman" w:cs="Times New Roman"/>
        </w:rPr>
      </w:pPr>
      <w:r>
        <w:rPr>
          <w:rFonts w:cs="Times New Roman" w:ascii="Times New Roman" w:hAnsi="Times New Roman"/>
        </w:rPr>
        <w:t>Все сотрудники ООО, являющиеся пользователями ИСПДн, знают и строго выполняют установленные правила и обязанности по доступу к защищаемым объектам и соблюдению принятого режима безопасности персональных данных.</w:t>
      </w:r>
    </w:p>
    <w:p>
      <w:pPr>
        <w:pStyle w:val="Normal"/>
        <w:rPr>
          <w:rFonts w:ascii="Times New Roman" w:hAnsi="Times New Roman" w:cs="Times New Roman"/>
        </w:rPr>
      </w:pPr>
      <w:r>
        <w:rPr>
          <w:rFonts w:cs="Times New Roman" w:ascii="Times New Roman" w:hAnsi="Times New Roman"/>
        </w:rPr>
        <w:t>Сотрудникам запрещается устанавливать постороннее программное обеспечение, подключать личные мобильные устройства и носители информации, а так же записывать на них защищаемую информацию.</w:t>
      </w:r>
    </w:p>
    <w:p>
      <w:pPr>
        <w:pStyle w:val="Normal"/>
        <w:rPr>
          <w:rFonts w:ascii="Times New Roman" w:hAnsi="Times New Roman" w:cs="Times New Roman"/>
        </w:rPr>
      </w:pPr>
      <w:r>
        <w:rPr>
          <w:rFonts w:cs="Times New Roman" w:ascii="Times New Roman" w:hAnsi="Times New Roman"/>
        </w:rPr>
        <w:t>Сотрудникам запрещается разглашать защищаемую информацию, которая стала им известна при работе с информационными системами ООО «</w:t>
      </w:r>
      <w:r>
        <w:rPr>
          <w:rFonts w:cs="Times New Roman" w:ascii="Times New Roman" w:hAnsi="Times New Roman"/>
        </w:rPr>
        <w:t>Академия красоты»</w:t>
      </w:r>
      <w:r>
        <w:rPr>
          <w:rFonts w:cs="Times New Roman" w:ascii="Times New Roman" w:hAnsi="Times New Roman"/>
        </w:rPr>
        <w:t>, третьим лицам.</w:t>
      </w:r>
    </w:p>
    <w:p>
      <w:pPr>
        <w:pStyle w:val="Normal"/>
        <w:rPr>
          <w:rFonts w:ascii="Times New Roman" w:hAnsi="Times New Roman" w:cs="Times New Roman"/>
        </w:rPr>
      </w:pPr>
      <w:r>
        <w:rPr>
          <w:rFonts w:cs="Times New Roman" w:ascii="Times New Roman" w:hAnsi="Times New Roman"/>
        </w:rPr>
        <w:t>При работе с персональными данными сотрудники ООО «</w:t>
      </w:r>
      <w:r>
        <w:rPr>
          <w:rFonts w:cs="Times New Roman" w:ascii="Times New Roman" w:hAnsi="Times New Roman"/>
        </w:rPr>
        <w:t>Академия красоты»</w:t>
      </w:r>
      <w:r>
        <w:rPr>
          <w:rFonts w:cs="Times New Roman" w:ascii="Times New Roman" w:hAnsi="Times New Roman"/>
        </w:rPr>
        <w:t xml:space="preserve"> обязаны обеспечить отсутствие возможности просмотра данных третьими лицами с мониторов или терминалов.</w:t>
      </w:r>
    </w:p>
    <w:p>
      <w:pPr>
        <w:pStyle w:val="Normal"/>
        <w:rPr>
          <w:rFonts w:ascii="Times New Roman" w:hAnsi="Times New Roman" w:cs="Times New Roman"/>
        </w:rPr>
      </w:pPr>
      <w:r>
        <w:rPr>
          <w:rFonts w:cs="Times New Roman" w:ascii="Times New Roman" w:hAnsi="Times New Roman"/>
        </w:rPr>
        <w:t>При завершении работы с ИСПДн сотрудники обязаны защитить мониторы или терминалы с помощью блокировки ключом или эквивалентного средства контроля, например, доступом по паролю, если не используются более сильные средства защиты.</w:t>
      </w:r>
    </w:p>
    <w:p>
      <w:pPr>
        <w:pStyle w:val="Normal"/>
        <w:rPr>
          <w:rFonts w:ascii="Times New Roman" w:hAnsi="Times New Roman" w:cs="Times New Roman"/>
        </w:rPr>
      </w:pPr>
      <w:r>
        <w:rPr>
          <w:rFonts w:cs="Times New Roman" w:ascii="Times New Roman" w:hAnsi="Times New Roman"/>
        </w:rPr>
        <w:t>Сотрудники ООО «</w:t>
      </w:r>
      <w:r>
        <w:rPr>
          <w:rFonts w:cs="Times New Roman" w:ascii="Times New Roman" w:hAnsi="Times New Roman"/>
        </w:rPr>
        <w:t>Академия красоты»</w:t>
      </w:r>
      <w:r>
        <w:rPr>
          <w:rFonts w:cs="Times New Roman" w:ascii="Times New Roman" w:hAnsi="Times New Roman"/>
        </w:rPr>
        <w:t xml:space="preserve"> проинформированы об угрозах нарушения режима безопасности персональных данных и ответственности за его нарушение, ознакомлены с утвержденной формальной процедурой наложения дисциплинарных взысканий на сотрудников, которые нарушили принятые политику и процедуры безопасности персональных данных.</w:t>
      </w:r>
    </w:p>
    <w:p>
      <w:pPr>
        <w:pStyle w:val="Normal"/>
        <w:rPr>
          <w:rFonts w:ascii="Times New Roman" w:hAnsi="Times New Roman" w:cs="Times New Roman"/>
        </w:rPr>
      </w:pPr>
      <w:r>
        <w:rPr>
          <w:rFonts w:cs="Times New Roman" w:ascii="Times New Roman" w:hAnsi="Times New Roman"/>
        </w:rPr>
        <w:t>Сотрудники обязаны без промедления сообщать обо всех наблюдаемых или подозрительных случаях работы ИСПДн, могущих повлечь за собой угрозы безопасности персональных данных, а также о выявленных ими событиях, затрагивающих безопасность персональных данных, руководству подразделения и лицу, отвечающему за немедленное реагирование на угрозы безопасности персональных данных.</w:t>
      </w:r>
    </w:p>
    <w:p>
      <w:pPr>
        <w:pStyle w:val="ListParagraph"/>
        <w:numPr>
          <w:ilvl w:val="0"/>
          <w:numId w:val="2"/>
        </w:numPr>
        <w:rPr>
          <w:rFonts w:ascii="Times New Roman" w:hAnsi="Times New Roman" w:cs="Times New Roman"/>
          <w:u w:val="single"/>
        </w:rPr>
      </w:pPr>
      <w:r>
        <w:rPr>
          <w:rFonts w:cs="Times New Roman" w:ascii="Times New Roman" w:hAnsi="Times New Roman"/>
          <w:u w:val="single"/>
        </w:rPr>
        <w:t>Обязанности оператора персональных данных</w:t>
      </w:r>
    </w:p>
    <w:p>
      <w:pPr>
        <w:pStyle w:val="Normal"/>
        <w:rPr>
          <w:rFonts w:ascii="Times New Roman" w:hAnsi="Times New Roman" w:cs="Times New Roman"/>
        </w:rPr>
      </w:pPr>
      <w:r>
        <w:rPr>
          <w:rFonts w:cs="Times New Roman" w:ascii="Times New Roman" w:hAnsi="Times New Roman"/>
        </w:rPr>
        <w:t>Оператор персональных данных обязан при сборе персональных данных по общему правилу использовать базы данных, находящиеся на территории РФ,</w:t>
      </w:r>
    </w:p>
    <w:p>
      <w:pPr>
        <w:pStyle w:val="Normal"/>
        <w:rPr>
          <w:rFonts w:ascii="Times New Roman" w:hAnsi="Times New Roman" w:cs="Times New Roman"/>
        </w:rPr>
      </w:pPr>
      <w:r>
        <w:rPr>
          <w:rFonts w:cs="Times New Roman" w:ascii="Times New Roman" w:hAnsi="Times New Roman"/>
        </w:rPr>
        <w:t>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(далее – Федеральный закон)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в частности, относятся:</w:t>
      </w:r>
    </w:p>
    <w:p>
      <w:pPr>
        <w:pStyle w:val="Normal"/>
        <w:rPr>
          <w:rFonts w:ascii="Times New Roman" w:hAnsi="Times New Roman" w:cs="Times New Roman"/>
        </w:rPr>
      </w:pPr>
      <w:r>
        <w:rPr>
          <w:rFonts w:cs="Times New Roman" w:ascii="Times New Roman" w:hAnsi="Times New Roman"/>
        </w:rPr>
        <w:t>1) назначение оператором, являющимся юридическим лицом, ответственного за организацию обработки персональных данных;</w:t>
      </w:r>
    </w:p>
    <w:p>
      <w:pPr>
        <w:pStyle w:val="Normal"/>
        <w:rPr>
          <w:rFonts w:ascii="Times New Roman" w:hAnsi="Times New Roman" w:cs="Times New Roman"/>
        </w:rPr>
      </w:pPr>
      <w:r>
        <w:rPr>
          <w:rFonts w:cs="Times New Roman" w:ascii="Times New Roman" w:hAnsi="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Normal"/>
        <w:rPr>
          <w:rFonts w:ascii="Times New Roman" w:hAnsi="Times New Roman" w:cs="Times New Roman"/>
        </w:rPr>
      </w:pPr>
      <w:r>
        <w:rPr>
          <w:rFonts w:cs="Times New Roman" w:ascii="Times New Roman" w:hAnsi="Times New Roman"/>
        </w:rPr>
        <w:t>3)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w:t>
      </w:r>
    </w:p>
    <w:p>
      <w:pPr>
        <w:pStyle w:val="Normal"/>
        <w:rPr>
          <w:rFonts w:ascii="Times New Roman" w:hAnsi="Times New Roman" w:cs="Times New Roman"/>
        </w:rPr>
      </w:pPr>
      <w:r>
        <w:rPr>
          <w:rFonts w:cs="Times New Roman" w:ascii="Times New Roman" w:hAnsi="Times New Roman"/>
        </w:rPr>
        <w:t>4) осуществление внутреннего контроля и (или) аудита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pStyle w:val="Normal"/>
        <w:rPr>
          <w:rFonts w:ascii="Times New Roman" w:hAnsi="Times New Roman" w:cs="Times New Roman"/>
        </w:rPr>
      </w:pPr>
      <w:r>
        <w:rPr>
          <w:rFonts w:cs="Times New Roman" w:ascii="Times New Roman" w:hAnsi="Times New Roman"/>
        </w:rPr>
        <w:t>5)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pPr>
        <w:pStyle w:val="Normal"/>
        <w:rPr>
          <w:rFonts w:ascii="Times New Roman" w:hAnsi="Times New Roman" w:cs="Times New Roman"/>
        </w:rPr>
      </w:pPr>
      <w:r>
        <w:rPr>
          <w:rFonts w:cs="Times New Roman" w:ascii="Times New Roman" w:hAnsi="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Normal"/>
        <w:rPr>
          <w:rFonts w:ascii="Times New Roman" w:hAnsi="Times New Roman" w:cs="Times New Roman"/>
        </w:rPr>
      </w:pPr>
      <w:r>
        <w:rPr>
          <w:rFonts w:cs="Times New Roman" w:ascii="Times New Roman" w:hAnsi="Times New Roman"/>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Normal"/>
        <w:rPr>
          <w:rFonts w:ascii="Times New Roman" w:hAnsi="Times New Roman" w:cs="Times New Roman"/>
        </w:rPr>
      </w:pPr>
      <w:r>
        <w:rPr>
          <w:rFonts w:cs="Times New Roman" w:ascii="Times New Roman" w:hAnsi="Times New Roman"/>
        </w:rPr>
        <w:t>В случае установления факта неправомерной или случайной передачи (предоставления, распространения, доступа) ПД, повлекшей нарушение прав субъектов ПД, оператор обязан уведомить Роскомнадзор о произошедшем инциденте, о предполагаемых причинах, повлекших нарушение прав субъектов ПД, и предполагаемом вреде, нанесенном правам субъектов ПД, о принятых мерах по устранению последствий соответствующего инцидента, а также предоставить сведения о контактном лице - в течение суток с момента выявления такого инцидента оператором, самим Роскомнадзором или иным заинтересованным лицом, а о результатах внутреннего расследования выявленного инцидента и о лицах, действия которых стали причиной выявленного инцидента (при наличии) - в течение трех суток.</w:t>
      </w:r>
    </w:p>
    <w:p>
      <w:pPr>
        <w:pStyle w:val="Normal"/>
        <w:rPr>
          <w:rFonts w:ascii="Times New Roman" w:hAnsi="Times New Roman" w:cs="Times New Roman"/>
        </w:rPr>
      </w:pPr>
      <w:r>
        <w:rPr>
          <w:rFonts w:cs="Times New Roman" w:ascii="Times New Roman" w:hAnsi="Times New Roman"/>
        </w:rPr>
        <w:t>С 1 сентября оператор обязан в порядке, определенном ФСБ, обеспечивать взаимодействие с ГосСОПКА, включая информирование его о компьютерных инцидентах, повлекших неправомерную передачу (предоставление, распространение, доступ) ПД. Поступившая от оператора информация передается органами ФСБ в Роскомнадзор в согласованном ими порядке.</w:t>
      </w:r>
    </w:p>
    <w:p>
      <w:pPr>
        <w:pStyle w:val="Normal"/>
        <w:rPr>
          <w:rFonts w:ascii="Times New Roman" w:hAnsi="Times New Roman" w:cs="Times New Roman"/>
          <w:u w:val="single"/>
        </w:rPr>
      </w:pPr>
      <w:r>
        <w:rPr>
          <w:rFonts w:cs="Times New Roman" w:ascii="Times New Roman" w:hAnsi="Times New Roman"/>
          <w:u w:val="single"/>
        </w:rPr>
        <w:t>6. Права субъекта персональных данных</w:t>
      </w:r>
    </w:p>
    <w:p>
      <w:pPr>
        <w:pStyle w:val="Normal"/>
        <w:rPr>
          <w:rFonts w:ascii="Times New Roman" w:hAnsi="Times New Roman" w:cs="Times New Roman"/>
        </w:rPr>
      </w:pPr>
      <w:r>
        <w:rPr>
          <w:rFonts w:cs="Times New Roman" w:ascii="Times New Roman" w:hAnsi="Times New Roman"/>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Normal"/>
        <w:rPr>
          <w:rFonts w:ascii="Times New Roman" w:hAnsi="Times New Roman" w:cs="Times New Roman"/>
        </w:rPr>
      </w:pPr>
      <w:r>
        <w:rPr>
          <w:rFonts w:cs="Times New Roman" w:ascii="Times New Roman" w:hAnsi="Times New Roman"/>
        </w:rPr>
        <w:t xml:space="preserve">Сроки и порядок ответа оператора на запрос субъекта ПД: </w:t>
      </w:r>
    </w:p>
    <w:p>
      <w:pPr>
        <w:pStyle w:val="Normal"/>
        <w:rPr>
          <w:rFonts w:ascii="Times New Roman" w:hAnsi="Times New Roman" w:cs="Times New Roman"/>
        </w:rPr>
      </w:pPr>
      <w:r>
        <w:rPr>
          <w:rFonts w:cs="Times New Roman" w:ascii="Times New Roman" w:hAnsi="Times New Roman"/>
        </w:rPr>
        <w:t xml:space="preserve">сведения должны быть предоставлены субъекту ПД в течение десяти рабочих дней с момента обращения (получения оператором соответствующего запроса). </w:t>
      </w:r>
    </w:p>
    <w:p>
      <w:pPr>
        <w:pStyle w:val="Normal"/>
        <w:rPr>
          <w:rFonts w:ascii="Times New Roman" w:hAnsi="Times New Roman" w:cs="Times New Roman"/>
        </w:rPr>
      </w:pPr>
      <w:r>
        <w:rPr>
          <w:rFonts w:cs="Times New Roman" w:ascii="Times New Roman" w:hAnsi="Times New Roman"/>
        </w:rPr>
        <w:t>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Сведения предоставляются в той форме, в которой направлено соответствующее обращение, если в нем не указано иное.</w:t>
      </w:r>
    </w:p>
    <w:p>
      <w:pPr>
        <w:pStyle w:val="Normal"/>
        <w:rPr>
          <w:rFonts w:ascii="Times New Roman" w:hAnsi="Times New Roman" w:cs="Times New Roman"/>
        </w:rPr>
      </w:pPr>
      <w:r>
        <w:rPr>
          <w:rFonts w:cs="Times New Roman" w:ascii="Times New Roman" w:hAnsi="Times New Roman"/>
        </w:rPr>
        <w:t xml:space="preserve">В случае обращения субъекта ПД к оператору с требованием о прекращении обработки ПД оператор обязан по общему правилу прекратить их обработку или обеспечить прекращение такой обработки (если за оператора действует обработчик) за исключением случаев, когда обработка возможна без согласия субъекта ПД, в течение десяти рабочих дней с даты получения требования. </w:t>
      </w:r>
    </w:p>
    <w:p>
      <w:pPr>
        <w:pStyle w:val="Normal"/>
        <w:rPr>
          <w:rFonts w:ascii="Times New Roman" w:hAnsi="Times New Roman" w:cs="Times New Roman"/>
        </w:rPr>
      </w:pPr>
      <w:r>
        <w:rPr>
          <w:rFonts w:cs="Times New Roman" w:ascii="Times New Roman" w:hAnsi="Times New Roman"/>
        </w:rPr>
        <w:t>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w:t>
      </w:r>
    </w:p>
    <w:p>
      <w:pPr>
        <w:pStyle w:val="Normal"/>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b/>
          <w:bCs/>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f1788b"/>
    <w:pPr>
      <w:spacing w:lineRule="auto" w:line="259" w:before="0" w:after="160"/>
      <w:ind w:left="720" w:hanging="0"/>
      <w:contextualSpacing/>
    </w:pPr>
    <w:rPr>
      <w:rFonts w:eastAsia="Calibri" w:eastAsiaTheme="minorHAns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LibreOffice/7.5.3.2$Windows_X86_64 LibreOffice_project/9f56dff12ba03b9acd7730a5a481eea045e468f3</Application>
  <AppVersion>15.0000</AppVersion>
  <Pages>6</Pages>
  <Words>1589</Words>
  <Characters>11852</Characters>
  <CharactersWithSpaces>13379</CharactersWithSpaces>
  <Paragraphs>78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2017-09-09T03:36:00Z</dcterms:created>
  <dc:creator>Елена Васильевна</dc:creator>
  <dc:description/>
  <dc:language>ru-RU</dc:language>
  <cp:lastModifiedBy/>
  <dcterms:modified xsi:type="dcterms:W3CDTF">2023-12-12T12:45:44Z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